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政府网站工作年度报表</w:t>
      </w:r>
    </w:p>
    <w:p>
      <w:pPr>
        <w:spacing w:line="60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（2019年度）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28"/>
          <w:szCs w:val="28"/>
        </w:rPr>
      </w:pPr>
    </w:p>
    <w:p>
      <w:pPr>
        <w:spacing w:line="600" w:lineRule="exact"/>
        <w:jc w:val="left"/>
        <w:rPr>
          <w:rFonts w:ascii="仿宋_GB2312" w:hAnsi="Times New Roman" w:eastAsia="仿宋_GB2312"/>
          <w:sz w:val="24"/>
        </w:rPr>
      </w:pPr>
      <w:r>
        <w:rPr>
          <w:rFonts w:ascii="黑体" w:hAnsi="黑体" w:eastAsia="黑体"/>
          <w:sz w:val="28"/>
          <w:szCs w:val="28"/>
        </w:rPr>
        <w:t xml:space="preserve">填报单位: </w:t>
      </w:r>
      <w:r>
        <w:rPr>
          <w:rFonts w:hint="eastAsia" w:ascii="仿宋_GB2312" w:hAnsi="Times New Roman" w:eastAsia="仿宋_GB2312"/>
          <w:sz w:val="24"/>
        </w:rPr>
        <w:t>安徽六安金安经济开发区（六安承接产业转移集中示范园区）管理委员会</w:t>
      </w:r>
    </w:p>
    <w:tbl>
      <w:tblPr>
        <w:tblStyle w:val="9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安徽六安金安经济开发区（六安承接产业转移集中示范园区）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http://jzsfyq.luan.gov.cn/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安徽六安金安经济开发区（六安承接产业转移集中示范园区）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□政府门户网站     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</w:rPr>
              <w:t>3415000055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</w:rPr>
              <w:t>皖ICP备</w:t>
            </w:r>
            <w:bookmarkStart w:id="0" w:name="_GoBack"/>
            <w:r>
              <w:rPr>
                <w:rFonts w:ascii="仿宋_GB2312" w:hAnsi="Times New Roman" w:eastAsia="仿宋_GB2312"/>
                <w:color w:val="auto"/>
                <w:sz w:val="24"/>
              </w:rPr>
              <w:t>19000627号-1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号</w:t>
            </w:r>
            <w:bookmarkEnd w:id="0"/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</w:rPr>
              <w:t>皖公网安备 34150102000135号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100839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default"/>
                <w:sz w:val="21"/>
              </w:rPr>
              <w:t>806712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21244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17549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384301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256354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127947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15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ind w:firstLine="960" w:firstLineChars="4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sym w:font="Wingdings 2" w:char="0052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金安经济开发区发布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1677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金安经济开发区发布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搜索即服务  □多语言版本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 2" w:char="F052"/>
            </w:r>
            <w:r>
              <w:rPr>
                <w:rFonts w:hint="eastAsia" w:ascii="仿宋_GB2312" w:hAnsi="Times New Roman" w:eastAsia="仿宋_GB2312"/>
                <w:sz w:val="24"/>
              </w:rPr>
              <w:t>无障碍浏览 □千人千网 □其他</w:t>
            </w:r>
          </w:p>
        </w:tc>
      </w:tr>
    </w:tbl>
    <w:p>
      <w:pPr>
        <w:widowControl/>
        <w:ind w:firstLine="527"/>
        <w:jc w:val="left"/>
        <w:rPr>
          <w:rFonts w:ascii="仿宋_GB2312" w:hAnsi="仿宋_GB2312" w:eastAsia="仿宋_GB2312" w:cs="仿宋_GB2312"/>
          <w:spacing w:val="-3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仿宋_GB2312" w:hAnsi="Times New Roman" w:eastAsia="仿宋_GB2312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="仿宋_GB2312" w:hAnsi="Times New Roman" w:eastAsia="仿宋_GB2312" w:cstheme="minorBidi"/>
          <w:kern w:val="2"/>
          <w:sz w:val="24"/>
          <w:szCs w:val="22"/>
          <w:lang w:val="en-US" w:eastAsia="zh-CN" w:bidi="ar-SA"/>
        </w:rPr>
        <w:t>备注：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hint="eastAsia" w:ascii="仿宋_GB2312" w:hAnsi="Times New Roman" w:eastAsia="仿宋_GB2312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="仿宋_GB2312" w:hAnsi="Times New Roman" w:eastAsia="仿宋_GB2312" w:cstheme="minorBidi"/>
          <w:kern w:val="2"/>
          <w:sz w:val="24"/>
          <w:szCs w:val="22"/>
          <w:lang w:val="en-US" w:eastAsia="zh-CN" w:bidi="ar-SA"/>
        </w:rPr>
        <w:t xml:space="preserve">1.网站未开设“在线访谈”栏目，2019年未参与相关单位组织的 “在线访谈”活动，故报表相关项目数值为0。       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hint="eastAsia" w:ascii="仿宋_GB2312" w:hAnsi="Times New Roman" w:eastAsia="仿宋_GB2312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="仿宋_GB2312" w:hAnsi="Times New Roman" w:eastAsia="仿宋_GB2312" w:cstheme="minorBidi"/>
          <w:kern w:val="2"/>
          <w:sz w:val="24"/>
          <w:szCs w:val="22"/>
          <w:lang w:val="en-US" w:eastAsia="zh-CN" w:bidi="ar-SA"/>
        </w:rPr>
        <w:t>2.“办事服务－注册用户数”为安徽省政务服务网全部注册用户数；“办事服务”-“政务服务事项数量”、“可全程在线办理政务服务事项数量”、“办件量”等为六安市金安区人民政府网“办事服务”相关数据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仿宋_GB2312" w:hAnsi="Times New Roman" w:eastAsia="仿宋_GB2312" w:cstheme="minorBidi"/>
          <w:kern w:val="2"/>
          <w:sz w:val="24"/>
          <w:szCs w:val="22"/>
          <w:lang w:val="en-US" w:eastAsia="zh-CN" w:bidi="ar-SA"/>
        </w:rPr>
      </w:pPr>
    </w:p>
    <w:p>
      <w:pPr>
        <w:pStyle w:val="5"/>
        <w:shd w:val="clear" w:color="auto" w:fill="FFFFFF"/>
        <w:spacing w:before="0" w:beforeAutospacing="0" w:after="0" w:afterAutospacing="0"/>
        <w:jc w:val="right"/>
        <w:rPr>
          <w:rFonts w:hint="eastAsia" w:ascii="仿宋_GB2312" w:hAnsi="Times New Roman" w:eastAsia="仿宋_GB2312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="仿宋_GB2312" w:hAnsi="Times New Roman" w:eastAsia="仿宋_GB2312" w:cstheme="minorBidi"/>
          <w:kern w:val="2"/>
          <w:sz w:val="24"/>
          <w:szCs w:val="22"/>
          <w:lang w:val="en-US" w:eastAsia="zh-CN" w:bidi="ar-SA"/>
        </w:rPr>
        <w:t xml:space="preserve">  填报日期：2020年1月14日</w:t>
      </w:r>
    </w:p>
    <w:p>
      <w:pPr>
        <w:widowControl/>
        <w:ind w:firstLine="527"/>
        <w:jc w:val="left"/>
        <w:rPr>
          <w:rFonts w:ascii="仿宋_GB2312" w:hAnsi="仿宋_GB2312" w:eastAsia="仿宋_GB2312" w:cs="仿宋_GB2312"/>
          <w:spacing w:val="-30"/>
          <w:sz w:val="32"/>
          <w:szCs w:val="32"/>
        </w:rPr>
      </w:pPr>
    </w:p>
    <w:sectPr>
      <w:footerReference r:id="rId3" w:type="default"/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496F"/>
    <w:rsid w:val="000119B9"/>
    <w:rsid w:val="00072E95"/>
    <w:rsid w:val="000748F9"/>
    <w:rsid w:val="000937A4"/>
    <w:rsid w:val="000B1D40"/>
    <w:rsid w:val="000F6E4A"/>
    <w:rsid w:val="00115720"/>
    <w:rsid w:val="00142899"/>
    <w:rsid w:val="0014678C"/>
    <w:rsid w:val="00151C50"/>
    <w:rsid w:val="00154F57"/>
    <w:rsid w:val="001F5355"/>
    <w:rsid w:val="001F6483"/>
    <w:rsid w:val="002D7315"/>
    <w:rsid w:val="003409FA"/>
    <w:rsid w:val="00386742"/>
    <w:rsid w:val="003E72B6"/>
    <w:rsid w:val="00426DD4"/>
    <w:rsid w:val="00444F50"/>
    <w:rsid w:val="004661C6"/>
    <w:rsid w:val="0047545E"/>
    <w:rsid w:val="004D25F5"/>
    <w:rsid w:val="00501880"/>
    <w:rsid w:val="0054496F"/>
    <w:rsid w:val="005E041F"/>
    <w:rsid w:val="0066077E"/>
    <w:rsid w:val="0067746F"/>
    <w:rsid w:val="006A752F"/>
    <w:rsid w:val="00766EC4"/>
    <w:rsid w:val="00793382"/>
    <w:rsid w:val="00842A97"/>
    <w:rsid w:val="008C4EF6"/>
    <w:rsid w:val="00915472"/>
    <w:rsid w:val="0092564E"/>
    <w:rsid w:val="00961E83"/>
    <w:rsid w:val="00981B2B"/>
    <w:rsid w:val="009A44E6"/>
    <w:rsid w:val="00A41E7E"/>
    <w:rsid w:val="00A93CB7"/>
    <w:rsid w:val="00AA475B"/>
    <w:rsid w:val="00B05B5E"/>
    <w:rsid w:val="00B71CD8"/>
    <w:rsid w:val="00B84D87"/>
    <w:rsid w:val="00B86DE3"/>
    <w:rsid w:val="00BB017F"/>
    <w:rsid w:val="00BE3F7D"/>
    <w:rsid w:val="00C11067"/>
    <w:rsid w:val="00C1758D"/>
    <w:rsid w:val="00D320E0"/>
    <w:rsid w:val="00D341DA"/>
    <w:rsid w:val="00D87E04"/>
    <w:rsid w:val="00E248D2"/>
    <w:rsid w:val="00E45624"/>
    <w:rsid w:val="00E85499"/>
    <w:rsid w:val="00ED5806"/>
    <w:rsid w:val="00F82829"/>
    <w:rsid w:val="00FC0193"/>
    <w:rsid w:val="05486729"/>
    <w:rsid w:val="0B3314E0"/>
    <w:rsid w:val="0E551BA1"/>
    <w:rsid w:val="12037642"/>
    <w:rsid w:val="17262767"/>
    <w:rsid w:val="23FA45AE"/>
    <w:rsid w:val="289D0C25"/>
    <w:rsid w:val="290C29A5"/>
    <w:rsid w:val="2B8C1647"/>
    <w:rsid w:val="2FA52F5C"/>
    <w:rsid w:val="33DB6978"/>
    <w:rsid w:val="36F618B0"/>
    <w:rsid w:val="395A3810"/>
    <w:rsid w:val="3BBE5AC3"/>
    <w:rsid w:val="3DB537C9"/>
    <w:rsid w:val="3DD70AF4"/>
    <w:rsid w:val="3E245076"/>
    <w:rsid w:val="3E8728A4"/>
    <w:rsid w:val="41A96C49"/>
    <w:rsid w:val="47936063"/>
    <w:rsid w:val="4D0A7859"/>
    <w:rsid w:val="4D4F7757"/>
    <w:rsid w:val="50D70BB8"/>
    <w:rsid w:val="52027574"/>
    <w:rsid w:val="556D22A5"/>
    <w:rsid w:val="578131D3"/>
    <w:rsid w:val="5B251567"/>
    <w:rsid w:val="5B340F23"/>
    <w:rsid w:val="628776BF"/>
    <w:rsid w:val="6BCB78D3"/>
    <w:rsid w:val="6C1E4F21"/>
    <w:rsid w:val="7CC82A95"/>
    <w:rsid w:val="7EA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954F72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B7A47-052C-4614-AC76-1EF90AB07E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200</Words>
  <Characters>1145</Characters>
  <Lines>9</Lines>
  <Paragraphs>2</Paragraphs>
  <ScaleCrop>false</ScaleCrop>
  <LinksUpToDate>false</LinksUpToDate>
  <CharactersWithSpaces>1343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2019-12-27T01:04:00Z</dcterms:created>
  <dc:creator>thtfpc</dc:creator>
  <cp:lastModifiedBy>dell</cp:lastModifiedBy>
  <dcterms:modified xsi:type="dcterms:W3CDTF">2020-01-14T07:47:45Z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